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B6" w:rsidRPr="001974B6" w:rsidRDefault="001974B6" w:rsidP="001974B6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DO"/>
        </w:rPr>
      </w:pPr>
      <w:r w:rsidRPr="001974B6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s-DO"/>
        </w:rPr>
        <w:t>Juan Bosch</w:t>
      </w:r>
      <w:r w:rsidRPr="001974B6">
        <w:rPr>
          <w:rFonts w:ascii="Verdana" w:eastAsia="Times New Roman" w:hAnsi="Verdana" w:cs="Times New Roman"/>
          <w:color w:val="000000"/>
          <w:sz w:val="24"/>
          <w:szCs w:val="24"/>
          <w:lang w:eastAsia="es-DO"/>
        </w:rPr>
        <w:br/>
      </w:r>
      <w:r w:rsidRPr="001974B6">
        <w:rPr>
          <w:rFonts w:ascii="Georgia" w:eastAsia="Times New Roman" w:hAnsi="Georgia" w:cs="Times New Roman"/>
          <w:color w:val="000000"/>
          <w:sz w:val="27"/>
          <w:szCs w:val="27"/>
          <w:lang w:eastAsia="es-DO"/>
        </w:rPr>
        <w:t>(República Dominicana, 1909-2001)</w:t>
      </w:r>
    </w:p>
    <w:p w:rsidR="001974B6" w:rsidRPr="001974B6" w:rsidRDefault="001974B6" w:rsidP="001974B6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DO"/>
        </w:rPr>
      </w:pPr>
      <w:r w:rsidRPr="001974B6"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es-DO"/>
        </w:rPr>
        <w:t>En un bohío</w:t>
      </w:r>
      <w:r w:rsidRPr="001974B6">
        <w:rPr>
          <w:rFonts w:ascii="Arial" w:eastAsia="Times New Roman" w:hAnsi="Arial" w:cs="Arial"/>
          <w:color w:val="000000"/>
          <w:sz w:val="27"/>
          <w:szCs w:val="27"/>
          <w:lang w:eastAsia="es-DO"/>
        </w:rPr>
        <w:br/>
        <w:t>(</w:t>
      </w:r>
      <w:r w:rsidRPr="001974B6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DO"/>
        </w:rPr>
        <w:t>Cuentos escritos en el exilio</w:t>
      </w:r>
      <w:r w:rsidRPr="001974B6">
        <w:rPr>
          <w:rFonts w:ascii="Arial" w:eastAsia="Times New Roman" w:hAnsi="Arial" w:cs="Arial"/>
          <w:color w:val="000000"/>
          <w:sz w:val="27"/>
          <w:szCs w:val="27"/>
          <w:lang w:eastAsia="es-DO"/>
        </w:rPr>
        <w:t>, 1962)</w:t>
      </w:r>
    </w:p>
    <w:p w:rsidR="001974B6" w:rsidRPr="001974B6" w:rsidRDefault="001974B6" w:rsidP="001974B6">
      <w:pPr>
        <w:spacing w:before="60" w:after="240" w:line="360" w:lineRule="atLeast"/>
        <w:ind w:left="576"/>
        <w:rPr>
          <w:rFonts w:ascii="Verdana" w:eastAsia="Times New Roman" w:hAnsi="Verdana" w:cs="Times New Roman"/>
          <w:color w:val="000000"/>
          <w:sz w:val="24"/>
          <w:szCs w:val="24"/>
          <w:lang w:eastAsia="es-DO"/>
        </w:rPr>
      </w:pP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      </w:t>
      </w:r>
      <w:r w:rsidRPr="001974B6">
        <w:rPr>
          <w:rFonts w:ascii="Georgia" w:eastAsia="Times New Roman" w:hAnsi="Georgia" w:cs="Times New Roman"/>
          <w:smallCaps/>
          <w:color w:val="000000"/>
          <w:sz w:val="24"/>
          <w:szCs w:val="24"/>
          <w:lang w:eastAsia="es-DO"/>
        </w:rPr>
        <w:t>La mujer no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se atrevía a pensar. Cuando creía oír pisadas de bestias se lanzaba a la puerta, con los ojos ansiosos; después volvía al cuarto y se quedaba allí un rato largo, sumida en una especie de letargo.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El bohío era una miseria. Ya estaba negro de tan viejo, y aden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>tro se vivía entre tierra y hollín. Se volvería inhabitable desde que empezaran las lluvias; ella lo sabía, y sabía también que no podía dejarlo, porque fuera de esa choza no tenía una yagua donde am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>pararse.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Otra vez rumor de voces. Corrió a la puerta, temerosa de que nadie pasara. Esperó un rato; esperó más, un poco más: ¡nada! Sólo el camino amarillo y pedregoso. Era el viento, ahí enfrente; el condenado viento de la loma, que hacía gemir los pinos de la subida y los pomares de abajo; o tal vez el río, que corría en el fondo del precipicio, detrás del bohío.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Uno de los enfermitos llamó, y ella entró a verlo, deshecha, con ganas de llorar, pero sin lágrimas para hacerlo.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—Mama, ¿no era taita? ¿No era taita, mama?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Ella no se atrevía a contestar. Tocaba la frente del niño y la sentía arder.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—¿No era taita, mama?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—No —negó—. Tu taita viene después.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El niño cerró los ojos y se puso de lado. Aún en la oscuridad del aposento se le veía la piel lívida.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 xml:space="preserve">      —Yo lo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vide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, mama. Taba ah í y me trujo un pantalón nuevo...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La mujer no podía seguir oyendo. Iba a derrumbarse, como los troncos viejos que se pudren por dentro y caen un día, de golpe. Era el delirio de la fiebre lo que hacía hablar así a su hijo, y ella no tenía con qué comprarle una medicina.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El niño pareció dormitar y la madre se levantó para ver al otro. Lo halló tranquilo. Era huesos nada más y silbaba al respirar, pero no se movía ni se quejaba; sólo la miraba con sus grandes ojos serenos. Desde que nació había sido callado.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El cuartucho hedía a tela podrida. La madre —flaca, con las sienes hundidas, un paño sucio en la cabeza y un viejo traje de lista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 xml:space="preserve">do— no podía apreciar ese olor, porque se hallaba acostumbrada, pero algo le decía que 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lastRenderedPageBreak/>
        <w:t>sus hijos no podrían curarse en tal lugar. Pensaba que cuando su marido volviera, si era que algún día salía de la cárcel, hallaría sólo cruces sembradas frente a los horcones del bohío, y de éste, ni tablas ni techo. Sin comprender por qué, se ponía en el lugar de Teo, y sufría.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Le dolía imaginar que Teo llegara y nadie saliera a recibirlo. Cuando él estuvo en el bohío por última vez —justamente dos días antes de entregarse— todavía el pequeño conuco se veía limpio, y el maíz, los frijoles y el tabaco se agitaban a la brisa de la loma. Pero Teo se entregó, porque le dijeron que podía probar la propia defensa y que no duraría en la cárcel; ella no pudo seguir trabajan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 xml:space="preserve">do porque enfermó, y los muchachos —la hembrita y los dos niños—, tan pequeños, no pudieron mantener limpio el conuco ni </w:t>
      </w:r>
      <w:proofErr w:type="gram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ira¡ monte</w:t>
      </w:r>
      <w:proofErr w:type="gram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para tumbar los palos que se necesitaban para arreglar los lienzos de palizada que se pudrían. Después llegó el temporal, aquel condenado temporal, y el agua estuvo cayendo, cayendo, cayendo día y noche, sin sosiego alguno, una semana, dos, tres, hasta que los torrentes de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 xml:space="preserve">jaron sólo piedras y barro en el camino y se llevaron pedazos enteros de la palizada y llenaron el conuco de guijarros y el piso de tierra del bohío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crió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lamas y las yaguas empezaron a pudrirse.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 xml:space="preserve">      Pero mejor era no recordar esas cosas. Ahora esperaba. Había mandado a la hembrita a Naranjal, allá abajo, a una hora de camino; la había mandado con media docena de huevos que pudo recoger en nidales del monte para que los cambiara por arroz y sal. La niña había salido temprano y no volvía. Y la madre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ojeba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el camino, llena de ansiedad.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 xml:space="preserve">      Sintió pisadas. Esta vez no se engañaba: alguien, montando caballo, se acercaba. Salió al alero del bohío con los músculos del cuello tensos y los ojos duros. Sentía que le faltaba el aire. Miró hacia la subida. Sentía que le faltaba el aire, lo que le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abligaba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a dis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 xml:space="preserve">tender las ventanas de la nariz. De pronto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vió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un sombrero de cana que ascendía y coligió que un hombre subía la loma. Su primer im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 xml:space="preserve">pulso fue el de entrar; pero algo la sostuvo allí, como clavada Debajo del sombrero apareció un rostro difuso, después los hombros, el pecho y finalmente el caballo. La mujer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vió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al hombre acercarse y todavía no pensaba en nada. Cuando el hombre estuvo a pocos pasos, ella le miró los ojos y sintió, más que comprendió, que aquel desconocido estaba deseando algo.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Había una serie de imágenes vagas pero amargas en la cabeza de la mujer: su hija, los huevos, los niños enfermos, Teo. Todo eso se borró de golpe a la voz del hombre.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—Saludo —había dicho él.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lastRenderedPageBreak/>
        <w:t>      Sin saber cómo lo hacía, ella extendió la mano y suplicó: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Déme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algo, alguito.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 xml:space="preserve">      El hombre la midió con los ojos, sin bajar del caballo. Era una mujer flaca y sucia, que tenía mirada de loca, que sin duda estaba sola y </w:t>
      </w:r>
      <w:proofErr w:type="gram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que</w:t>
      </w:r>
      <w:proofErr w:type="gram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sin duda, también deseaba a un hombre.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Déme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alguito —insistía ella.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 xml:space="preserve">      Y de súbito en esa cabeza atormentada penetró la idea de que ese hombre volvía de La Vega, y si había ido a vender algo, tendría dinero. Tal vez llevaba comida, medicinas. </w:t>
      </w:r>
      <w:proofErr w:type="gram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Además</w:t>
      </w:r>
      <w:proofErr w:type="gram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comprendió que era un hombre y que la veía como a mujer.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—Bájese —dijo ella, muerta de vergüenza.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El hombre se tiró del caballo.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—Yo no más tengo medio peso —aventuró él.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Serena ya, dueña de sí, ella dijo: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 xml:space="preserve">      —Ta bien;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dentre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El hombre perdió su recelo y pareció sentir una súbita alegría. Agarró la jáquima del caballo y se puso a amarrarla al pie del bohío. La mujer entró, y de pronto, ya vencido el peor momento, sintió que se moría, que no podía andar, que Teo llegaba, que los niños no esta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 xml:space="preserve">ban enfermos. Ten </w:t>
      </w:r>
      <w:proofErr w:type="gram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la ganas</w:t>
      </w:r>
      <w:proofErr w:type="gram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de llorar y de estar muerta.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El hombre entró preguntando: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—¿Aquí?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Ella cerró los ojos e indicó que hiciera silencio. Con una angus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 xml:space="preserve">tia que no le cabía en el alma, se acercó a la puerta del aposento; asomó la cabeza y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vió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a los niños dormitar. Entonces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dió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la cara al extraño y advirtió que hedía a sudor de caballo. El hombre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vió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que los ojos de la mujer brillaban duramente, como los de los muertos.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Unjú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, aquí —afirmó ella.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El hombre se le acercó, respirando sonoramente, y justamente en ese momento ella sintió sollozos afuera. Se volvió. Su mirada debía cortar como una navaja. Salió a toda prisa, hecha un haz de nervios. La niña estaba allí, arrimada al alero, llorando, con los ojos hinchados. Era pequeña, quemada, huesos y pellejos nada más.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—¿Qué te pasó, Minina? —preguntó la madre.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La niña sollozaba y no quería hablar. La madre perdió la pa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>ciencia.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—¡Diga pronto!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 xml:space="preserve">      —En el río —dijo la pequeña—; pasando el río... Se mojó el papel y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na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má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quedó esto.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lastRenderedPageBreak/>
        <w:t>      En el puñito tenía todo el arroz que había logrado salvar. Se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>guía llorando, con la cabeza metida en el pecho, recostada contra las tablas del bohío.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La madre sintió que ya no podía más. Entró, y sus ojos no acer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 xml:space="preserve">taban a fijarse en nada. Había olvidado por completo al hombre, y cuando lo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vió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tuvo que hacer un esfuerzo para darse cuenta de la si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>tuación.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—Vino la muchacha, mi muchacha... Váyase —dijo.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Se sentía muy cansada y se arrimó a la puerta. Con los ojos tur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softHyphen/>
        <w:t xml:space="preserve">bios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vió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 al hombre pasarle por el lado, desamarrar la jáquima y subir el caballo; después lo siguió mientras él se alejaba. Ardía el sol sobre el caminante y enfrente mugía la brisa. Ella pensaba: “Medio peso, medio peso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perdío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”.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—Mama —llamó el niño adentro—. ¿No era taita? ¿No tuvo aquí taita?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>      Pasándole la mano por la frente, que ardía como hierro al sol, ella se quedó respondiendo:</w:t>
      </w:r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br/>
        <w:t xml:space="preserve">      —No,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jijo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 xml:space="preserve">. Tu taita viene </w:t>
      </w:r>
      <w:proofErr w:type="spellStart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dispués</w:t>
      </w:r>
      <w:proofErr w:type="spellEnd"/>
      <w:r w:rsidRPr="001974B6">
        <w:rPr>
          <w:rFonts w:ascii="Georgia" w:eastAsia="Times New Roman" w:hAnsi="Georgia" w:cs="Times New Roman"/>
          <w:color w:val="000000"/>
          <w:sz w:val="24"/>
          <w:szCs w:val="24"/>
          <w:lang w:eastAsia="es-DO"/>
        </w:rPr>
        <w:t>, más tarde.</w:t>
      </w:r>
      <w:r w:rsidRPr="001974B6">
        <w:rPr>
          <w:rFonts w:ascii="Verdana" w:eastAsia="Times New Roman" w:hAnsi="Verdana" w:cs="Times New Roman"/>
          <w:color w:val="000000"/>
          <w:sz w:val="24"/>
          <w:szCs w:val="24"/>
          <w:lang w:eastAsia="es-DO"/>
        </w:rPr>
        <w:br/>
      </w:r>
    </w:p>
    <w:p w:rsidR="00B44FBA" w:rsidRDefault="00B44FBA">
      <w:bookmarkStart w:id="0" w:name="_GoBack"/>
      <w:bookmarkEnd w:id="0"/>
    </w:p>
    <w:sectPr w:rsidR="00B44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6"/>
    <w:rsid w:val="001974B6"/>
    <w:rsid w:val="00B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1C3122-6E7E-4AD7-82B2-4DA25F2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Ureña Fernandez</dc:creator>
  <cp:keywords/>
  <dc:description/>
  <cp:lastModifiedBy>Natanael Ureña Fernandez</cp:lastModifiedBy>
  <cp:revision>1</cp:revision>
  <dcterms:created xsi:type="dcterms:W3CDTF">2018-12-10T17:54:00Z</dcterms:created>
  <dcterms:modified xsi:type="dcterms:W3CDTF">2018-12-10T17:54:00Z</dcterms:modified>
</cp:coreProperties>
</file>