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1951"/>
        <w:gridCol w:w="2552"/>
        <w:gridCol w:w="2551"/>
        <w:gridCol w:w="2268"/>
        <w:gridCol w:w="2268"/>
        <w:gridCol w:w="2410"/>
      </w:tblGrid>
      <w:tr w:rsidR="00BF74EF" w:rsidRPr="00BF74EF" w:rsidTr="001037E1">
        <w:trPr>
          <w:jc w:val="center"/>
        </w:trPr>
        <w:tc>
          <w:tcPr>
            <w:tcW w:w="1951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C</w:t>
            </w:r>
            <w:r w:rsidRPr="00BF74EF">
              <w:rPr>
                <w:rFonts w:cstheme="minorHAnsi"/>
                <w:b/>
                <w:sz w:val="24"/>
              </w:rPr>
              <w:t>ontinentes</w:t>
            </w:r>
          </w:p>
        </w:tc>
        <w:tc>
          <w:tcPr>
            <w:tcW w:w="2552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P</w:t>
            </w:r>
            <w:r w:rsidRPr="00BF74EF">
              <w:rPr>
                <w:rFonts w:cstheme="minorHAnsi"/>
                <w:b/>
                <w:sz w:val="24"/>
              </w:rPr>
              <w:t>osición de acuerdo a su tamaño</w:t>
            </w:r>
          </w:p>
        </w:tc>
        <w:tc>
          <w:tcPr>
            <w:tcW w:w="2551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E</w:t>
            </w:r>
            <w:r w:rsidRPr="00BF74EF">
              <w:rPr>
                <w:rFonts w:cstheme="minorHAnsi"/>
                <w:b/>
                <w:sz w:val="24"/>
              </w:rPr>
              <w:t>xtensión territorial</w:t>
            </w:r>
          </w:p>
        </w:tc>
        <w:tc>
          <w:tcPr>
            <w:tcW w:w="2268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L</w:t>
            </w:r>
            <w:r w:rsidRPr="00BF74EF">
              <w:rPr>
                <w:rFonts w:cstheme="minorHAnsi"/>
                <w:b/>
                <w:sz w:val="24"/>
              </w:rPr>
              <w:t>ímites</w:t>
            </w:r>
          </w:p>
        </w:tc>
        <w:tc>
          <w:tcPr>
            <w:tcW w:w="2268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C</w:t>
            </w:r>
            <w:r w:rsidRPr="00BF74EF">
              <w:rPr>
                <w:rFonts w:cstheme="minorHAnsi"/>
                <w:b/>
                <w:sz w:val="24"/>
              </w:rPr>
              <w:t>uerpos de agua</w:t>
            </w:r>
            <w:r w:rsidRPr="00BF74EF">
              <w:rPr>
                <w:rFonts w:cstheme="minorHAnsi"/>
                <w:b/>
                <w:sz w:val="24"/>
              </w:rPr>
              <w:t xml:space="preserve"> </w:t>
            </w:r>
            <w:r w:rsidRPr="00BF74EF">
              <w:rPr>
                <w:rFonts w:cstheme="minorHAnsi"/>
                <w:b/>
                <w:sz w:val="24"/>
              </w:rPr>
              <w:t>más importantes</w:t>
            </w:r>
          </w:p>
        </w:tc>
        <w:tc>
          <w:tcPr>
            <w:tcW w:w="2410" w:type="dxa"/>
          </w:tcPr>
          <w:p w:rsidR="00BF74EF" w:rsidRPr="00BF74EF" w:rsidRDefault="00BF74EF" w:rsidP="00BF74EF">
            <w:pPr>
              <w:jc w:val="center"/>
              <w:rPr>
                <w:rFonts w:cstheme="minorHAnsi"/>
                <w:b/>
                <w:sz w:val="24"/>
              </w:rPr>
            </w:pPr>
            <w:r w:rsidRPr="00BF74EF">
              <w:rPr>
                <w:rFonts w:cstheme="minorHAnsi"/>
                <w:b/>
                <w:sz w:val="24"/>
              </w:rPr>
              <w:t>R</w:t>
            </w:r>
            <w:r w:rsidRPr="00BF74EF">
              <w:rPr>
                <w:rFonts w:cstheme="minorHAnsi"/>
                <w:b/>
                <w:sz w:val="24"/>
              </w:rPr>
              <w:t>elieves más importantes</w:t>
            </w:r>
          </w:p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BF74EF" w:rsidRDefault="00BF74EF"/>
          <w:p w:rsidR="00BF74EF" w:rsidRDefault="00BF74EF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BF74EF" w:rsidRDefault="00BF74EF"/>
          <w:p w:rsidR="00BF74EF" w:rsidRDefault="00BF74EF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BF74EF" w:rsidRDefault="00BF74EF"/>
          <w:p w:rsidR="00BF74EF" w:rsidRDefault="00BF74EF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BF74EF" w:rsidRDefault="00BF74EF"/>
          <w:p w:rsidR="00BF74EF" w:rsidRDefault="00BF74EF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BF74EF" w:rsidRDefault="00BF74EF"/>
          <w:p w:rsidR="00BF74EF" w:rsidRDefault="00BF74EF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  <w:tr w:rsidR="00BF74EF" w:rsidTr="001037E1">
        <w:trPr>
          <w:jc w:val="center"/>
        </w:trPr>
        <w:tc>
          <w:tcPr>
            <w:tcW w:w="1951" w:type="dxa"/>
          </w:tcPr>
          <w:p w:rsidR="00BF74EF" w:rsidRDefault="00BF74EF"/>
          <w:p w:rsidR="002438D8" w:rsidRDefault="002438D8"/>
          <w:p w:rsidR="002438D8" w:rsidRDefault="002438D8"/>
          <w:p w:rsidR="00BF74EF" w:rsidRDefault="00BF74EF"/>
          <w:p w:rsidR="00BF74EF" w:rsidRDefault="00BF74EF"/>
        </w:tc>
        <w:tc>
          <w:tcPr>
            <w:tcW w:w="2552" w:type="dxa"/>
          </w:tcPr>
          <w:p w:rsidR="00BF74EF" w:rsidRDefault="00BF74EF"/>
        </w:tc>
        <w:tc>
          <w:tcPr>
            <w:tcW w:w="2551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268" w:type="dxa"/>
          </w:tcPr>
          <w:p w:rsidR="00BF74EF" w:rsidRDefault="00BF74EF"/>
        </w:tc>
        <w:tc>
          <w:tcPr>
            <w:tcW w:w="2410" w:type="dxa"/>
          </w:tcPr>
          <w:p w:rsidR="00BF74EF" w:rsidRDefault="00BF74EF"/>
        </w:tc>
      </w:tr>
    </w:tbl>
    <w:p w:rsidR="00BF74EF" w:rsidRDefault="00BF74EF" w:rsidP="00BF74EF">
      <w:bookmarkStart w:id="0" w:name="_GoBack"/>
      <w:bookmarkEnd w:id="0"/>
    </w:p>
    <w:sectPr w:rsidR="00BF74EF" w:rsidSect="00BF74EF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4EF"/>
    <w:rsid w:val="001037E1"/>
    <w:rsid w:val="002438D8"/>
    <w:rsid w:val="00B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F74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169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3</cp:revision>
  <dcterms:created xsi:type="dcterms:W3CDTF">2020-12-16T12:47:00Z</dcterms:created>
  <dcterms:modified xsi:type="dcterms:W3CDTF">2020-12-16T12:47:00Z</dcterms:modified>
</cp:coreProperties>
</file>